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0FD" w:rsidRDefault="001140FD" w:rsidP="001140FD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49253C">
        <w:rPr>
          <w:rFonts w:ascii="Times New Roman" w:hAnsi="Times New Roman"/>
          <w:sz w:val="28"/>
          <w:szCs w:val="28"/>
        </w:rPr>
        <w:t>Плиско</w:t>
      </w:r>
      <w:proofErr w:type="spellEnd"/>
      <w:r w:rsidRPr="0049253C">
        <w:rPr>
          <w:rFonts w:ascii="Times New Roman" w:hAnsi="Times New Roman"/>
          <w:sz w:val="28"/>
          <w:szCs w:val="28"/>
        </w:rPr>
        <w:t xml:space="preserve"> Наталья Васильевна</w:t>
      </w:r>
    </w:p>
    <w:p w:rsidR="00410D33" w:rsidRPr="00410D33" w:rsidRDefault="00410D33" w:rsidP="00410D3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0D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600325"/>
            <wp:effectExtent l="19050" t="0" r="9525" b="0"/>
            <wp:docPr id="2" name="Рисунок 1" descr="E:\Документы\материалы для сборника г. Асина\Материалы для сборника Асино\КАТАЛОГ\Плиско\Фото Плиск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атериалы для сборника г. Асина\Материалы для сборника Асино\КАТАЛОГ\Плиско\Фото Плиско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2A62EA">
        <w:rPr>
          <w:rFonts w:ascii="Times New Roman" w:hAnsi="Times New Roman"/>
          <w:sz w:val="24"/>
          <w:szCs w:val="24"/>
        </w:rPr>
        <w:tab/>
      </w:r>
      <w:r w:rsidR="002A62EA" w:rsidRPr="00410D33">
        <w:rPr>
          <w:rFonts w:ascii="Times New Roman" w:hAnsi="Times New Roman"/>
          <w:sz w:val="24"/>
          <w:szCs w:val="24"/>
        </w:rPr>
        <w:t>Р</w:t>
      </w:r>
      <w:r w:rsidR="001140FD" w:rsidRPr="00410D33">
        <w:rPr>
          <w:rFonts w:ascii="Times New Roman" w:hAnsi="Times New Roman"/>
          <w:sz w:val="24"/>
          <w:szCs w:val="24"/>
        </w:rPr>
        <w:t xml:space="preserve">одилась в 1967 году в </w:t>
      </w:r>
      <w:proofErr w:type="gramStart"/>
      <w:r w:rsidR="001140FD" w:rsidRPr="00410D33">
        <w:rPr>
          <w:rFonts w:ascii="Times New Roman" w:hAnsi="Times New Roman"/>
          <w:sz w:val="24"/>
          <w:szCs w:val="24"/>
        </w:rPr>
        <w:t>г</w:t>
      </w:r>
      <w:proofErr w:type="gramEnd"/>
      <w:r w:rsidR="001140FD" w:rsidRPr="00410D33">
        <w:rPr>
          <w:rFonts w:ascii="Times New Roman" w:hAnsi="Times New Roman"/>
          <w:sz w:val="24"/>
          <w:szCs w:val="24"/>
        </w:rPr>
        <w:t xml:space="preserve">. Асино. </w:t>
      </w:r>
      <w:r w:rsidR="00421B87" w:rsidRPr="00410D33">
        <w:rPr>
          <w:rFonts w:ascii="Times New Roman" w:hAnsi="Times New Roman"/>
          <w:sz w:val="24"/>
          <w:szCs w:val="24"/>
        </w:rPr>
        <w:t xml:space="preserve">Образование среднее. </w:t>
      </w:r>
      <w:proofErr w:type="gramStart"/>
      <w:r w:rsidR="00421B87" w:rsidRPr="00410D33">
        <w:rPr>
          <w:rFonts w:ascii="Times New Roman" w:hAnsi="Times New Roman"/>
          <w:sz w:val="24"/>
          <w:szCs w:val="24"/>
        </w:rPr>
        <w:t>После окончания</w:t>
      </w:r>
      <w:r w:rsidR="001140FD" w:rsidRPr="00410D33">
        <w:rPr>
          <w:rFonts w:ascii="Times New Roman" w:hAnsi="Times New Roman"/>
          <w:sz w:val="24"/>
          <w:szCs w:val="24"/>
        </w:rPr>
        <w:t xml:space="preserve"> </w:t>
      </w:r>
      <w:r w:rsidR="001140FD" w:rsidRPr="00410D33">
        <w:rPr>
          <w:rFonts w:ascii="Times New Roman" w:eastAsiaTheme="minorHAnsi" w:hAnsi="Times New Roman"/>
          <w:sz w:val="24"/>
          <w:szCs w:val="24"/>
        </w:rPr>
        <w:t>средн</w:t>
      </w:r>
      <w:r w:rsidR="00421B87" w:rsidRPr="00410D33">
        <w:rPr>
          <w:rFonts w:ascii="Times New Roman" w:eastAsiaTheme="minorHAnsi" w:hAnsi="Times New Roman"/>
          <w:sz w:val="24"/>
          <w:szCs w:val="24"/>
        </w:rPr>
        <w:t>ей</w:t>
      </w:r>
      <w:r w:rsidR="001140FD" w:rsidRPr="00410D33">
        <w:rPr>
          <w:rFonts w:ascii="Times New Roman" w:eastAsiaTheme="minorHAnsi" w:hAnsi="Times New Roman"/>
          <w:sz w:val="24"/>
          <w:szCs w:val="24"/>
        </w:rPr>
        <w:t xml:space="preserve"> общеобразовательн</w:t>
      </w:r>
      <w:r w:rsidR="00421B87" w:rsidRPr="00410D33">
        <w:rPr>
          <w:rFonts w:ascii="Times New Roman" w:eastAsiaTheme="minorHAnsi" w:hAnsi="Times New Roman"/>
          <w:sz w:val="24"/>
          <w:szCs w:val="24"/>
        </w:rPr>
        <w:t>ой школы</w:t>
      </w:r>
      <w:r w:rsidR="001140FD" w:rsidRPr="00410D33">
        <w:rPr>
          <w:rFonts w:ascii="Times New Roman" w:eastAsiaTheme="minorHAnsi" w:hAnsi="Times New Roman"/>
          <w:sz w:val="24"/>
          <w:szCs w:val="24"/>
        </w:rPr>
        <w:t xml:space="preserve"> №4</w:t>
      </w:r>
      <w:r w:rsidR="001140FD" w:rsidRPr="00410D33">
        <w:rPr>
          <w:rFonts w:ascii="Times New Roman" w:hAnsi="Times New Roman"/>
          <w:sz w:val="24"/>
          <w:szCs w:val="24"/>
        </w:rPr>
        <w:t xml:space="preserve"> г. Асино</w:t>
      </w:r>
      <w:r w:rsidR="00421B87" w:rsidRPr="00410D33">
        <w:rPr>
          <w:rFonts w:ascii="Times New Roman" w:hAnsi="Times New Roman"/>
          <w:sz w:val="24"/>
          <w:szCs w:val="24"/>
        </w:rPr>
        <w:t xml:space="preserve"> работа</w:t>
      </w:r>
      <w:r w:rsidR="008E6FE1">
        <w:rPr>
          <w:rFonts w:ascii="Times New Roman" w:hAnsi="Times New Roman"/>
          <w:sz w:val="24"/>
          <w:szCs w:val="24"/>
        </w:rPr>
        <w:t>ла</w:t>
      </w:r>
      <w:r w:rsidR="00421B87" w:rsidRPr="00410D33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="00421B87" w:rsidRPr="00410D33">
        <w:rPr>
          <w:rFonts w:ascii="Times New Roman" w:hAnsi="Times New Roman"/>
          <w:sz w:val="24"/>
          <w:szCs w:val="24"/>
        </w:rPr>
        <w:t>Асиновск</w:t>
      </w:r>
      <w:r w:rsidR="008E6FE1">
        <w:rPr>
          <w:rFonts w:ascii="Times New Roman" w:hAnsi="Times New Roman"/>
          <w:sz w:val="24"/>
          <w:szCs w:val="24"/>
        </w:rPr>
        <w:t>ом</w:t>
      </w:r>
      <w:proofErr w:type="spellEnd"/>
      <w:r w:rsidR="00421B87" w:rsidRPr="00410D33">
        <w:rPr>
          <w:rFonts w:ascii="Times New Roman" w:hAnsi="Times New Roman"/>
          <w:sz w:val="24"/>
          <w:szCs w:val="24"/>
        </w:rPr>
        <w:t xml:space="preserve"> домостроительн</w:t>
      </w:r>
      <w:r w:rsidR="008E6FE1">
        <w:rPr>
          <w:rFonts w:ascii="Times New Roman" w:hAnsi="Times New Roman"/>
          <w:sz w:val="24"/>
          <w:szCs w:val="24"/>
        </w:rPr>
        <w:t>ом</w:t>
      </w:r>
      <w:r w:rsidR="00421B87" w:rsidRPr="00410D33">
        <w:rPr>
          <w:rFonts w:ascii="Times New Roman" w:hAnsi="Times New Roman"/>
          <w:sz w:val="24"/>
          <w:szCs w:val="24"/>
        </w:rPr>
        <w:t xml:space="preserve"> комбинат, где познакомилась и увлеклась берестой.</w:t>
      </w:r>
      <w:proofErr w:type="gramEnd"/>
      <w:r w:rsidR="00421B87" w:rsidRPr="00410D33">
        <w:rPr>
          <w:rFonts w:ascii="Times New Roman" w:hAnsi="Times New Roman"/>
          <w:sz w:val="24"/>
          <w:szCs w:val="24"/>
        </w:rPr>
        <w:t xml:space="preserve"> В 1996 году пришла в ООО «Богара ЛТД» ученицей к Александру Варламову. Наталья Васильевна оказалась талантливой ученицей. </w:t>
      </w:r>
      <w:r w:rsidR="001140FD" w:rsidRPr="00410D33">
        <w:rPr>
          <w:rFonts w:ascii="Times New Roman" w:hAnsi="Times New Roman"/>
          <w:sz w:val="24"/>
          <w:szCs w:val="24"/>
        </w:rPr>
        <w:t xml:space="preserve"> </w:t>
      </w:r>
      <w:r w:rsidRPr="00410D33">
        <w:rPr>
          <w:rFonts w:ascii="Times New Roman" w:hAnsi="Times New Roman"/>
          <w:sz w:val="24"/>
          <w:szCs w:val="24"/>
        </w:rPr>
        <w:t>Быстро  и л</w:t>
      </w:r>
      <w:r w:rsidR="002955BD" w:rsidRPr="00410D33">
        <w:rPr>
          <w:rFonts w:ascii="Times New Roman" w:hAnsi="Times New Roman"/>
          <w:sz w:val="24"/>
          <w:szCs w:val="24"/>
        </w:rPr>
        <w:t>егко н</w:t>
      </w:r>
      <w:r w:rsidR="001140FD" w:rsidRPr="00410D33">
        <w:rPr>
          <w:rFonts w:ascii="Times New Roman" w:hAnsi="Times New Roman"/>
          <w:sz w:val="24"/>
          <w:szCs w:val="24"/>
        </w:rPr>
        <w:t>аучилась плести лапти, салфетки, изготавливать хлебницы, овальные и круглые  туеса, тарелки, наборы под специи</w:t>
      </w:r>
      <w:r w:rsidR="002A62EA" w:rsidRPr="00410D33">
        <w:rPr>
          <w:rFonts w:ascii="Times New Roman" w:hAnsi="Times New Roman"/>
          <w:sz w:val="24"/>
          <w:szCs w:val="24"/>
        </w:rPr>
        <w:t>, различные сувениры</w:t>
      </w:r>
      <w:r w:rsidR="001140FD" w:rsidRPr="00410D33">
        <w:rPr>
          <w:rFonts w:ascii="Times New Roman" w:hAnsi="Times New Roman"/>
          <w:sz w:val="24"/>
          <w:szCs w:val="24"/>
        </w:rPr>
        <w:t xml:space="preserve">. </w:t>
      </w:r>
      <w:r w:rsidRPr="00410D33">
        <w:rPr>
          <w:rFonts w:ascii="Times New Roman" w:hAnsi="Times New Roman"/>
          <w:sz w:val="24"/>
          <w:szCs w:val="24"/>
        </w:rPr>
        <w:t xml:space="preserve">Наталья Васильевна больше любит работать с красной берестой, а любимая техника  орнаментации берестяных изделий - тиснение. </w:t>
      </w:r>
    </w:p>
    <w:p w:rsidR="00A42E53" w:rsidRDefault="00410D33" w:rsidP="00410D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955BD" w:rsidRPr="00410D33">
        <w:rPr>
          <w:rFonts w:ascii="Times New Roman" w:hAnsi="Times New Roman"/>
          <w:sz w:val="24"/>
          <w:szCs w:val="24"/>
        </w:rPr>
        <w:t xml:space="preserve">При изготовлении изделий Наталья  Васильевна использует и бересту с наростами, внедряя при этом свои авторские предложения. </w:t>
      </w:r>
      <w:r w:rsidR="001140FD" w:rsidRPr="00410D33">
        <w:rPr>
          <w:rFonts w:ascii="Times New Roman" w:hAnsi="Times New Roman"/>
          <w:sz w:val="24"/>
          <w:szCs w:val="24"/>
        </w:rPr>
        <w:t xml:space="preserve"> </w:t>
      </w:r>
      <w:r w:rsidR="002A62EA" w:rsidRPr="00410D33">
        <w:rPr>
          <w:rFonts w:ascii="Times New Roman" w:hAnsi="Times New Roman"/>
          <w:sz w:val="24"/>
          <w:szCs w:val="24"/>
        </w:rPr>
        <w:t>Б</w:t>
      </w:r>
      <w:r w:rsidR="001140FD" w:rsidRPr="00410D33">
        <w:rPr>
          <w:rFonts w:ascii="Times New Roman" w:hAnsi="Times New Roman"/>
          <w:sz w:val="24"/>
          <w:szCs w:val="24"/>
        </w:rPr>
        <w:t>ерестяные изделия</w:t>
      </w:r>
      <w:r w:rsidR="002A62EA" w:rsidRPr="00410D33">
        <w:rPr>
          <w:rFonts w:ascii="Times New Roman" w:hAnsi="Times New Roman"/>
          <w:sz w:val="24"/>
          <w:szCs w:val="24"/>
        </w:rPr>
        <w:t>,</w:t>
      </w:r>
      <w:r w:rsidR="001140FD" w:rsidRPr="00410D33">
        <w:rPr>
          <w:rFonts w:ascii="Times New Roman" w:hAnsi="Times New Roman"/>
          <w:sz w:val="24"/>
          <w:szCs w:val="24"/>
        </w:rPr>
        <w:t xml:space="preserve"> </w:t>
      </w:r>
      <w:r w:rsidR="002955BD" w:rsidRPr="00410D33">
        <w:rPr>
          <w:rFonts w:ascii="Times New Roman" w:hAnsi="Times New Roman"/>
          <w:sz w:val="24"/>
          <w:szCs w:val="24"/>
        </w:rPr>
        <w:t xml:space="preserve">сделанные руками Натальи Васильевны, </w:t>
      </w:r>
      <w:r w:rsidR="002A62EA" w:rsidRPr="00410D33">
        <w:rPr>
          <w:rFonts w:ascii="Times New Roman" w:hAnsi="Times New Roman"/>
          <w:sz w:val="24"/>
          <w:szCs w:val="24"/>
        </w:rPr>
        <w:t xml:space="preserve"> </w:t>
      </w:r>
      <w:r w:rsidR="002955BD" w:rsidRPr="00410D33">
        <w:rPr>
          <w:rFonts w:ascii="Times New Roman" w:hAnsi="Times New Roman"/>
          <w:sz w:val="24"/>
          <w:szCs w:val="24"/>
        </w:rPr>
        <w:t>прочны, не пропускают воду и привлекательны.</w:t>
      </w:r>
      <w:r w:rsidR="002A62EA" w:rsidRPr="00410D33">
        <w:rPr>
          <w:rFonts w:ascii="Times New Roman" w:hAnsi="Times New Roman"/>
          <w:sz w:val="24"/>
          <w:szCs w:val="24"/>
        </w:rPr>
        <w:t xml:space="preserve"> </w:t>
      </w:r>
      <w:r w:rsidR="001140FD" w:rsidRPr="00410D33">
        <w:rPr>
          <w:rFonts w:ascii="Times New Roman" w:hAnsi="Times New Roman"/>
          <w:sz w:val="24"/>
          <w:szCs w:val="24"/>
        </w:rPr>
        <w:t>С 2007</w:t>
      </w:r>
      <w:r w:rsidR="002955BD" w:rsidRPr="00410D33">
        <w:rPr>
          <w:rFonts w:ascii="Times New Roman" w:hAnsi="Times New Roman"/>
          <w:sz w:val="24"/>
          <w:szCs w:val="24"/>
        </w:rPr>
        <w:t xml:space="preserve"> </w:t>
      </w:r>
      <w:r w:rsidR="001140FD" w:rsidRPr="00410D33">
        <w:rPr>
          <w:rFonts w:ascii="Times New Roman" w:hAnsi="Times New Roman"/>
          <w:sz w:val="24"/>
          <w:szCs w:val="24"/>
        </w:rPr>
        <w:t xml:space="preserve">года </w:t>
      </w:r>
      <w:r w:rsidR="002A62EA" w:rsidRPr="00410D33">
        <w:rPr>
          <w:rFonts w:ascii="Times New Roman" w:hAnsi="Times New Roman"/>
          <w:sz w:val="24"/>
          <w:szCs w:val="24"/>
        </w:rPr>
        <w:t>Наталья Васильевна</w:t>
      </w:r>
      <w:r w:rsidR="001140FD" w:rsidRPr="00410D33">
        <w:rPr>
          <w:rFonts w:ascii="Times New Roman" w:hAnsi="Times New Roman"/>
          <w:sz w:val="24"/>
          <w:szCs w:val="24"/>
        </w:rPr>
        <w:t xml:space="preserve"> индивидуальны</w:t>
      </w:r>
      <w:r w:rsidR="002955BD" w:rsidRPr="00410D33">
        <w:rPr>
          <w:rFonts w:ascii="Times New Roman" w:hAnsi="Times New Roman"/>
          <w:sz w:val="24"/>
          <w:szCs w:val="24"/>
        </w:rPr>
        <w:t>й предприниматель</w:t>
      </w:r>
      <w:r w:rsidR="005449D8">
        <w:rPr>
          <w:rFonts w:ascii="Times New Roman" w:hAnsi="Times New Roman"/>
          <w:sz w:val="24"/>
          <w:szCs w:val="24"/>
        </w:rPr>
        <w:t>. Она</w:t>
      </w:r>
      <w:r w:rsidR="002A05CF">
        <w:rPr>
          <w:rFonts w:ascii="Times New Roman" w:hAnsi="Times New Roman"/>
          <w:sz w:val="24"/>
          <w:szCs w:val="24"/>
        </w:rPr>
        <w:t xml:space="preserve"> активный участник выставок, фестивалей, конкурсов от районных до </w:t>
      </w:r>
      <w:r w:rsidR="008E6FE1">
        <w:rPr>
          <w:rFonts w:ascii="Times New Roman" w:hAnsi="Times New Roman"/>
          <w:sz w:val="24"/>
          <w:szCs w:val="24"/>
        </w:rPr>
        <w:t>Всероссийских</w:t>
      </w:r>
    </w:p>
    <w:p w:rsidR="005449D8" w:rsidRDefault="005449D8" w:rsidP="00410D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8-953-922-67-29</w:t>
      </w:r>
    </w:p>
    <w:p w:rsidR="00A42E53" w:rsidRDefault="007C0903" w:rsidP="005449D8">
      <w:pPr>
        <w:spacing w:after="0"/>
        <w:jc w:val="both"/>
      </w:pPr>
      <w:r w:rsidRPr="007C090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2438400" cy="2362200"/>
            <wp:effectExtent l="19050" t="0" r="0" b="0"/>
            <wp:docPr id="64" name="Рисунок 6" descr="E:\Документы\материалы для сборника г. Асина\Материалы для сборника Асино\КАТАЛОГ\Плиско\сольсахар ча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териалы для сборника г. Асина\Материалы для сборника Асино\КАТАЛОГ\Плиско\сольсахар чай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Calibri"/>
          <w:sz w:val="24"/>
        </w:rPr>
        <w:t xml:space="preserve">  </w:t>
      </w:r>
      <w:r w:rsidRPr="007C090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3076575" cy="2676525"/>
            <wp:effectExtent l="19050" t="0" r="9525" b="0"/>
            <wp:docPr id="65" name="Рисунок 9" descr="E:\Документы\материалы для сборника г. Асина\Материалы для сборника Асино\КАТАЛОГ\Плиско\туес с сучкам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материалы для сборника г. Асина\Материалы для сборника Асино\КАТАЛОГ\Плиско\туес с сучками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9D8">
        <w:rPr>
          <w:rFonts w:eastAsia="Calibri" w:cs="Calibri"/>
          <w:sz w:val="24"/>
        </w:rPr>
        <w:t>Набор т</w:t>
      </w:r>
      <w:r w:rsidR="005449D8">
        <w:t>уесов под с</w:t>
      </w:r>
      <w:r w:rsidR="00A42E53">
        <w:t>пеции</w:t>
      </w:r>
      <w:r w:rsidR="005449D8">
        <w:t>:</w:t>
      </w:r>
      <w:r w:rsidR="00A42E53">
        <w:tab/>
      </w:r>
      <w:r w:rsidR="005449D8">
        <w:tab/>
      </w:r>
      <w:r w:rsidR="005449D8">
        <w:tab/>
      </w:r>
      <w:r w:rsidR="005449D8">
        <w:tab/>
        <w:t>На</w:t>
      </w:r>
      <w:r w:rsidR="00A42E53">
        <w:t>бор туесов.</w:t>
      </w:r>
      <w:r w:rsidR="00A42E53" w:rsidRPr="00A42E53">
        <w:t xml:space="preserve"> </w:t>
      </w:r>
      <w:r w:rsidR="00A42E53">
        <w:t>22,0х12,0; 24,0х12,0</w:t>
      </w:r>
    </w:p>
    <w:p w:rsidR="005449D8" w:rsidRDefault="005449D8" w:rsidP="00A42E53">
      <w:pPr>
        <w:jc w:val="both"/>
      </w:pPr>
      <w:r>
        <w:t>«Соль, Сахар, Чай». 16,0х10,0</w:t>
      </w:r>
    </w:p>
    <w:p w:rsidR="00936D47" w:rsidRDefault="007C0903" w:rsidP="00A42E53">
      <w:pPr>
        <w:spacing w:after="0"/>
        <w:jc w:val="both"/>
        <w:rPr>
          <w:rFonts w:eastAsia="Calibri" w:cs="Calibr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1685925"/>
            <wp:effectExtent l="19050" t="0" r="9525" b="0"/>
            <wp:docPr id="27" name="Рисунок 8" descr="E:\Документы\материалы для сборника г. Асина\Материалы для сборника Асино\КАТАЛОГ\Плиско\специи пристеночны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материалы для сборника г. Асина\Материалы для сборника Асино\КАТАЛОГ\Плиско\специи пристеночны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Calibri"/>
          <w:sz w:val="24"/>
        </w:rPr>
        <w:t xml:space="preserve"> </w:t>
      </w:r>
      <w:r w:rsidR="002A05CF">
        <w:rPr>
          <w:rFonts w:eastAsia="Calibri" w:cs="Calibri"/>
          <w:sz w:val="24"/>
        </w:rPr>
        <w:t xml:space="preserve">     </w:t>
      </w:r>
      <w:r>
        <w:rPr>
          <w:rFonts w:eastAsia="Calibri" w:cs="Calibri"/>
          <w:sz w:val="24"/>
        </w:rPr>
        <w:t xml:space="preserve"> </w:t>
      </w:r>
      <w:r w:rsidR="002A05CF">
        <w:rPr>
          <w:rFonts w:eastAsia="Calibri" w:cs="Calibri"/>
          <w:sz w:val="24"/>
        </w:rPr>
        <w:t xml:space="preserve"> </w:t>
      </w:r>
      <w:r>
        <w:rPr>
          <w:rFonts w:eastAsia="Calibri" w:cs="Calibri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1704975"/>
            <wp:effectExtent l="19050" t="0" r="0" b="0"/>
            <wp:docPr id="43" name="Рисунок 7" descr="E:\Документы\материалы для сборника г. Асина\Материалы для сборника Асино\КАТАЛОГ\Плиско\спе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материалы для сборника г. Асина\Материалы для сборника Асино\КАТАЛОГ\Плиско\специ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E3" w:rsidRDefault="00A42E53" w:rsidP="00A42E53">
      <w:pPr>
        <w:pStyle w:val="1"/>
        <w:spacing w:after="0"/>
        <w:ind w:left="644" w:hanging="644"/>
        <w:jc w:val="both"/>
      </w:pPr>
      <w:r>
        <w:t>Набор под с</w:t>
      </w:r>
      <w:r w:rsidR="008E6FE1">
        <w:t>пеции «Пристеночный</w:t>
      </w:r>
      <w:r>
        <w:t>».</w:t>
      </w:r>
      <w:r w:rsidRPr="00DB03FD">
        <w:t xml:space="preserve"> </w:t>
      </w:r>
      <w:r w:rsidR="002A05CF">
        <w:t>10,0х</w:t>
      </w:r>
      <w:proofErr w:type="gramStart"/>
      <w:r w:rsidR="002A05CF">
        <w:t>6</w:t>
      </w:r>
      <w:proofErr w:type="gramEnd"/>
      <w:r>
        <w:t>,0</w:t>
      </w:r>
      <w:r>
        <w:tab/>
      </w:r>
      <w:r w:rsidR="00296DE3">
        <w:rPr>
          <w:rFonts w:eastAsia="Calibri" w:cs="Calibri"/>
          <w:sz w:val="24"/>
        </w:rPr>
        <w:tab/>
      </w:r>
      <w:r w:rsidR="002A05CF">
        <w:rPr>
          <w:rFonts w:eastAsia="Calibri" w:cs="Calibri"/>
          <w:sz w:val="24"/>
        </w:rPr>
        <w:t xml:space="preserve">       </w:t>
      </w:r>
      <w:r>
        <w:rPr>
          <w:rFonts w:eastAsia="Calibri" w:cs="Calibri"/>
          <w:sz w:val="24"/>
        </w:rPr>
        <w:t>Набор под с</w:t>
      </w:r>
      <w:r w:rsidR="00296DE3">
        <w:t>пеции из 3-х.</w:t>
      </w:r>
      <w:r>
        <w:t xml:space="preserve"> 7,5х6,0</w:t>
      </w:r>
    </w:p>
    <w:p w:rsidR="00296DE3" w:rsidRDefault="00296DE3" w:rsidP="00296DE3">
      <w:pPr>
        <w:spacing w:after="0"/>
        <w:jc w:val="both"/>
        <w:rPr>
          <w:rFonts w:eastAsia="Calibri" w:cs="Calibri"/>
          <w:sz w:val="24"/>
        </w:rPr>
      </w:pPr>
      <w:r w:rsidRPr="00296DE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2924175" cy="1695450"/>
            <wp:effectExtent l="19050" t="0" r="9525" b="0"/>
            <wp:docPr id="66" name="Рисунок 5" descr="E:\Документы\материалы для сборника г. Асина\Материалы для сборника Асино\КАТАЛОГ\Плиско\соль сахар ч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атериалы для сборника г. Асина\Материалы для сборника Асино\КАТАЛОГ\Плиско\соль сахар чай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Calibri"/>
          <w:sz w:val="24"/>
        </w:rPr>
        <w:t xml:space="preserve">             </w:t>
      </w:r>
      <w:r w:rsidR="002A05CF">
        <w:rPr>
          <w:rFonts w:eastAsia="Calibri" w:cs="Calibri"/>
          <w:sz w:val="24"/>
        </w:rPr>
        <w:t xml:space="preserve"> </w:t>
      </w:r>
      <w:r w:rsidR="00A42E53">
        <w:rPr>
          <w:rFonts w:eastAsia="Calibri" w:cs="Calibri"/>
          <w:sz w:val="24"/>
        </w:rPr>
        <w:t xml:space="preserve">      </w:t>
      </w:r>
      <w:r w:rsidR="002A05CF">
        <w:rPr>
          <w:rFonts w:eastAsia="Calibri" w:cs="Calibri"/>
          <w:sz w:val="24"/>
        </w:rPr>
        <w:t xml:space="preserve"> </w:t>
      </w:r>
      <w:r w:rsidR="00A42E53">
        <w:rPr>
          <w:rFonts w:eastAsia="Calibri" w:cs="Calibri"/>
          <w:sz w:val="24"/>
        </w:rPr>
        <w:t xml:space="preserve"> </w:t>
      </w:r>
      <w:r>
        <w:rPr>
          <w:rFonts w:eastAsia="Calibri" w:cs="Calibri"/>
          <w:sz w:val="24"/>
        </w:rPr>
        <w:t xml:space="preserve"> </w:t>
      </w:r>
      <w:r w:rsidRPr="00296DE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2114550" cy="1466850"/>
            <wp:effectExtent l="19050" t="0" r="0" b="0"/>
            <wp:docPr id="67" name="Рисунок 4" descr="E:\Документы\материалы для сборника г. Асина\Материалы для сборника Асино\КАТАЛОГ\Плиско\соль перец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материалы для сборника г. Асина\Материалы для сборника Асино\КАТАЛОГ\Плиско\соль перец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E3" w:rsidRPr="00296DE3" w:rsidRDefault="00296DE3" w:rsidP="00296DE3">
      <w:pPr>
        <w:jc w:val="both"/>
        <w:rPr>
          <w:rFonts w:eastAsia="Calibri" w:cs="Calibri"/>
          <w:sz w:val="24"/>
        </w:rPr>
      </w:pPr>
      <w:r>
        <w:t>Набор под специи  «Соль, Сахар, Чай».</w:t>
      </w:r>
      <w:r w:rsidRPr="00296DE3">
        <w:t xml:space="preserve"> </w:t>
      </w:r>
      <w:r>
        <w:t>10</w:t>
      </w:r>
      <w:r w:rsidR="00A42E53">
        <w:t>,0</w:t>
      </w:r>
      <w:r>
        <w:t>х12</w:t>
      </w:r>
      <w:r w:rsidR="00A42E53">
        <w:t>,0</w:t>
      </w:r>
      <w:r w:rsidR="00A42E53">
        <w:tab/>
        <w:t xml:space="preserve">  </w:t>
      </w:r>
      <w:r w:rsidR="002A05CF">
        <w:t xml:space="preserve">                 </w:t>
      </w:r>
      <w:r w:rsidR="00A42E53">
        <w:t xml:space="preserve">  Набор под специи из 2-х. 7,5х</w:t>
      </w:r>
      <w:proofErr w:type="gramStart"/>
      <w:r w:rsidR="00A42E53">
        <w:t>6</w:t>
      </w:r>
      <w:proofErr w:type="gramEnd"/>
      <w:r w:rsidR="00A42E53">
        <w:t>.0</w:t>
      </w:r>
    </w:p>
    <w:p w:rsidR="00296DE3" w:rsidRDefault="00296DE3" w:rsidP="001140FD">
      <w:pPr>
        <w:jc w:val="both"/>
        <w:rPr>
          <w:rFonts w:eastAsia="Calibri" w:cs="Calibri"/>
          <w:sz w:val="24"/>
        </w:rPr>
      </w:pPr>
      <w:r w:rsidRPr="00296DE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4267200" cy="4895850"/>
            <wp:effectExtent l="19050" t="0" r="0" b="0"/>
            <wp:docPr id="71" name="Рисунок 2" descr="E:\Документы\материалы для сборника г. Асина\Материалы для сборника Асино\КАТАЛОГ\Плиско\круп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атериалы для сборника г. Асина\Материалы для сборника Асино\КАТАЛОГ\Плиско\крупы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CF">
        <w:rPr>
          <w:rFonts w:eastAsia="Calibri" w:cs="Calibri"/>
          <w:sz w:val="24"/>
        </w:rPr>
        <w:t xml:space="preserve">     </w:t>
      </w:r>
      <w:r w:rsidR="002A05CF" w:rsidRPr="00296DE3">
        <w:rPr>
          <w:rFonts w:eastAsia="Calibri" w:cs="Calibri"/>
          <w:noProof/>
          <w:sz w:val="24"/>
          <w:lang w:eastAsia="ru-RU"/>
        </w:rPr>
        <w:drawing>
          <wp:inline distT="0" distB="0" distL="0" distR="0">
            <wp:extent cx="1409700" cy="2676525"/>
            <wp:effectExtent l="19050" t="0" r="0" b="0"/>
            <wp:docPr id="74" name="Рисунок 10" descr="E:\Документы\материалы для сборника г. Асина\Материалы для сборника Асино\КАТАЛОГ\Плиско\туес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материалы для сборника г. Асина\Материалы для сборника Асино\КАТАЛОГ\Плиско\туесок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E1" w:rsidRDefault="008E6FE1" w:rsidP="002A05CF">
      <w:pPr>
        <w:pStyle w:val="1"/>
        <w:ind w:left="786"/>
        <w:jc w:val="both"/>
      </w:pPr>
      <w:r>
        <w:tab/>
      </w:r>
      <w:r w:rsidR="00296DE3">
        <w:t>Туеса «</w:t>
      </w:r>
      <w:r>
        <w:t>Под сыпучи</w:t>
      </w:r>
      <w:r w:rsidR="005449D8">
        <w:t>е</w:t>
      </w:r>
      <w:r>
        <w:t xml:space="preserve"> продукты»</w:t>
      </w:r>
      <w:r w:rsidR="00296DE3">
        <w:t>. 16</w:t>
      </w:r>
      <w:r w:rsidR="002A05CF">
        <w:t>,0</w:t>
      </w:r>
      <w:r w:rsidR="00296DE3">
        <w:t>х10</w:t>
      </w:r>
      <w:r w:rsidR="002A05CF">
        <w:t>,0</w:t>
      </w:r>
      <w:r w:rsidR="002A05CF">
        <w:tab/>
      </w:r>
      <w:r w:rsidR="002A05CF">
        <w:tab/>
      </w:r>
      <w:r w:rsidR="002A05CF">
        <w:tab/>
        <w:t xml:space="preserve">     Туесок. 12,0х10,0</w:t>
      </w:r>
      <w:r w:rsidR="00296DE3">
        <w:t xml:space="preserve"> </w:t>
      </w:r>
    </w:p>
    <w:sectPr w:rsidR="008E6FE1" w:rsidSect="00F8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560B8"/>
    <w:multiLevelType w:val="hybridMultilevel"/>
    <w:tmpl w:val="544694B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0FD"/>
    <w:rsid w:val="001140FD"/>
    <w:rsid w:val="00151432"/>
    <w:rsid w:val="001E47CE"/>
    <w:rsid w:val="002901C0"/>
    <w:rsid w:val="002955BD"/>
    <w:rsid w:val="00296DE3"/>
    <w:rsid w:val="002A05CF"/>
    <w:rsid w:val="002A62EA"/>
    <w:rsid w:val="00410D33"/>
    <w:rsid w:val="00421B87"/>
    <w:rsid w:val="004930D3"/>
    <w:rsid w:val="005221EE"/>
    <w:rsid w:val="00525F76"/>
    <w:rsid w:val="005449D8"/>
    <w:rsid w:val="00634959"/>
    <w:rsid w:val="006A2A4C"/>
    <w:rsid w:val="006B50F9"/>
    <w:rsid w:val="00740555"/>
    <w:rsid w:val="007C0903"/>
    <w:rsid w:val="007E26E4"/>
    <w:rsid w:val="007F54F2"/>
    <w:rsid w:val="008E6FE1"/>
    <w:rsid w:val="00936D47"/>
    <w:rsid w:val="00A0177A"/>
    <w:rsid w:val="00A42E53"/>
    <w:rsid w:val="00CF6C91"/>
    <w:rsid w:val="00D97E90"/>
    <w:rsid w:val="00E403E7"/>
    <w:rsid w:val="00EA002A"/>
    <w:rsid w:val="00ED18B1"/>
    <w:rsid w:val="00F8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F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D33"/>
    <w:rPr>
      <w:rFonts w:ascii="Tahoma" w:eastAsia="Times New Roman" w:hAnsi="Tahoma" w:cs="Tahoma"/>
      <w:sz w:val="16"/>
      <w:szCs w:val="16"/>
    </w:rPr>
  </w:style>
  <w:style w:type="paragraph" w:customStyle="1" w:styleId="1">
    <w:name w:val="Абзац списка1"/>
    <w:basedOn w:val="a"/>
    <w:rsid w:val="00296D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BC5CB-0707-4D66-8C7C-782FD5DC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2016-03-04T12:32:00Z</dcterms:created>
  <dcterms:modified xsi:type="dcterms:W3CDTF">2016-03-22T08:12:00Z</dcterms:modified>
</cp:coreProperties>
</file>